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A8197" w14:textId="31E8CE1F" w:rsidR="00605F16" w:rsidRPr="005C1A07" w:rsidRDefault="00933807" w:rsidP="00605F16">
      <w:pPr>
        <w:spacing w:after="0"/>
        <w:rPr>
          <w:b/>
        </w:rPr>
      </w:pPr>
      <w:r w:rsidRPr="005C1A07">
        <w:rPr>
          <w:b/>
        </w:rPr>
        <w:t>William Parrott</w:t>
      </w:r>
    </w:p>
    <w:p w14:paraId="6ABE9915" w14:textId="77777777" w:rsidR="00BE3C95" w:rsidRDefault="00BE3C95" w:rsidP="00605F16">
      <w:pPr>
        <w:spacing w:after="0"/>
      </w:pPr>
    </w:p>
    <w:p w14:paraId="7F68F9FC" w14:textId="06736629" w:rsidR="00BE3C95" w:rsidRPr="005C1A07" w:rsidRDefault="00BE3C95" w:rsidP="00605F16">
      <w:pPr>
        <w:spacing w:after="0"/>
        <w:rPr>
          <w:b/>
        </w:rPr>
      </w:pPr>
      <w:r w:rsidRPr="005C1A07">
        <w:rPr>
          <w:b/>
        </w:rPr>
        <w:t xml:space="preserve">Transcription of </w:t>
      </w:r>
      <w:r w:rsidR="0007113D" w:rsidRPr="005C1A07">
        <w:rPr>
          <w:b/>
        </w:rPr>
        <w:t>Obituary</w:t>
      </w:r>
      <w:r w:rsidRPr="005C1A07">
        <w:rPr>
          <w:b/>
        </w:rPr>
        <w:t xml:space="preserve"> in the </w:t>
      </w:r>
      <w:r w:rsidR="00FF5E66" w:rsidRPr="005C1A07">
        <w:rPr>
          <w:b/>
        </w:rPr>
        <w:t>Primitive Methodist Magazine</w:t>
      </w:r>
      <w:r w:rsidR="0007113D" w:rsidRPr="005C1A07">
        <w:rPr>
          <w:b/>
        </w:rPr>
        <w:t xml:space="preserve"> by </w:t>
      </w:r>
      <w:r w:rsidR="000908A1">
        <w:rPr>
          <w:b/>
        </w:rPr>
        <w:t>Thomas Markwell</w:t>
      </w:r>
    </w:p>
    <w:p w14:paraId="60DCA7EB" w14:textId="77777777" w:rsidR="00E23FC2" w:rsidRDefault="00E23FC2" w:rsidP="00605F16">
      <w:pPr>
        <w:spacing w:after="0"/>
      </w:pPr>
    </w:p>
    <w:p w14:paraId="0EE3CDB3" w14:textId="30E1C643" w:rsidR="007829E1" w:rsidRDefault="007B6ADA" w:rsidP="007829E1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81534E" wp14:editId="7DC22C61">
            <wp:simplePos x="0" y="0"/>
            <wp:positionH relativeFrom="column">
              <wp:posOffset>3657600</wp:posOffset>
            </wp:positionH>
            <wp:positionV relativeFrom="paragraph">
              <wp:posOffset>15875</wp:posOffset>
            </wp:positionV>
            <wp:extent cx="2085340" cy="2971800"/>
            <wp:effectExtent l="0" t="0" r="0" b="0"/>
            <wp:wrapTight wrapText="bothSides">
              <wp:wrapPolygon edited="0">
                <wp:start x="0" y="0"/>
                <wp:lineTo x="0" y="21415"/>
                <wp:lineTo x="21311" y="21415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5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971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DEA">
        <w:t>Mr. William Parrott, M.P</w:t>
      </w:r>
      <w:r w:rsidR="007829E1">
        <w:t>., was born</w:t>
      </w:r>
      <w:r w:rsidR="00063DEA">
        <w:t xml:space="preserve"> at Row Green, Wellington, Somerset</w:t>
      </w:r>
      <w:r w:rsidR="007829E1">
        <w:t>shire, on December</w:t>
      </w:r>
      <w:r w:rsidR="00063DEA">
        <w:t xml:space="preserve"> </w:t>
      </w:r>
      <w:r w:rsidR="007829E1">
        <w:t>18th, 1843. At an</w:t>
      </w:r>
      <w:r w:rsidR="00063DEA">
        <w:t xml:space="preserve"> </w:t>
      </w:r>
      <w:r w:rsidR="007829E1">
        <w:t>early period in his</w:t>
      </w:r>
      <w:r w:rsidR="00063DEA">
        <w:t xml:space="preserve"> </w:t>
      </w:r>
      <w:r w:rsidR="007829E1">
        <w:t>childhood, the family</w:t>
      </w:r>
      <w:r w:rsidR="00063DEA">
        <w:t xml:space="preserve"> removed into Yorkshire, where he resided during the suc</w:t>
      </w:r>
      <w:r w:rsidR="007829E1">
        <w:t>ceeding years of his</w:t>
      </w:r>
      <w:r w:rsidR="00063DEA">
        <w:t xml:space="preserve"> </w:t>
      </w:r>
      <w:r w:rsidR="007829E1">
        <w:t>earthly sojourn. At</w:t>
      </w:r>
      <w:r w:rsidR="00063DEA">
        <w:t xml:space="preserve"> </w:t>
      </w:r>
      <w:r w:rsidR="007829E1">
        <w:t>a very early period he began to work in a</w:t>
      </w:r>
      <w:r w:rsidR="00063DEA">
        <w:t xml:space="preserve"> </w:t>
      </w:r>
      <w:r w:rsidR="007829E1">
        <w:t>brickyard, and was hardly ten years of age</w:t>
      </w:r>
      <w:r w:rsidR="00063DEA">
        <w:t xml:space="preserve"> </w:t>
      </w:r>
      <w:r w:rsidR="007829E1">
        <w:t>when he commenced to labour in a coal</w:t>
      </w:r>
      <w:r w:rsidR="00063DEA">
        <w:t xml:space="preserve"> </w:t>
      </w:r>
      <w:r w:rsidR="007829E1">
        <w:t xml:space="preserve">mine, </w:t>
      </w:r>
      <w:r w:rsidR="00063DEA">
        <w:t>in which kind of work he was em</w:t>
      </w:r>
      <w:r w:rsidR="007829E1">
        <w:t>ployed many years. While working in the</w:t>
      </w:r>
      <w:r>
        <w:t xml:space="preserve"> pit he</w:t>
      </w:r>
      <w:r w:rsidR="00063DEA">
        <w:t xml:space="preserve"> twice narrowly escaped d</w:t>
      </w:r>
      <w:r w:rsidR="007829E1">
        <w:t>eath.</w:t>
      </w:r>
    </w:p>
    <w:p w14:paraId="5456FAC8" w14:textId="77777777" w:rsidR="007829E1" w:rsidRDefault="007829E1" w:rsidP="007829E1">
      <w:pPr>
        <w:spacing w:after="0"/>
      </w:pPr>
    </w:p>
    <w:p w14:paraId="47084458" w14:textId="5917A489" w:rsidR="007829E1" w:rsidRDefault="00063DEA" w:rsidP="007829E1">
      <w:pPr>
        <w:spacing w:after="0"/>
      </w:pPr>
      <w:r>
        <w:t>In the year 1871</w:t>
      </w:r>
      <w:r w:rsidR="007829E1">
        <w:t xml:space="preserve"> he was in the workings</w:t>
      </w:r>
      <w:r>
        <w:t xml:space="preserve"> </w:t>
      </w:r>
      <w:r w:rsidR="007829E1">
        <w:t>when an explosion took place, and he only</w:t>
      </w:r>
      <w:r>
        <w:t xml:space="preserve"> </w:t>
      </w:r>
      <w:r w:rsidR="007829E1">
        <w:t xml:space="preserve">saved his life </w:t>
      </w:r>
      <w:r>
        <w:t>by running through the fi</w:t>
      </w:r>
      <w:r w:rsidR="007829E1">
        <w:t>re.</w:t>
      </w:r>
    </w:p>
    <w:p w14:paraId="2332CDC5" w14:textId="77777777" w:rsidR="007829E1" w:rsidRDefault="007829E1" w:rsidP="007829E1">
      <w:pPr>
        <w:spacing w:after="0"/>
      </w:pPr>
    </w:p>
    <w:p w14:paraId="0E9063FC" w14:textId="6C52E9C0" w:rsidR="007829E1" w:rsidRDefault="007829E1" w:rsidP="007829E1">
      <w:pPr>
        <w:spacing w:after="0"/>
      </w:pPr>
      <w:r>
        <w:t>On anoth</w:t>
      </w:r>
      <w:r w:rsidR="00063DEA">
        <w:t>er occasion he was seriously in</w:t>
      </w:r>
      <w:r>
        <w:t>jured by a fall of coal, and for some time</w:t>
      </w:r>
      <w:r w:rsidR="00063DEA">
        <w:t xml:space="preserve"> </w:t>
      </w:r>
      <w:r>
        <w:t>his life was in danger.</w:t>
      </w:r>
    </w:p>
    <w:p w14:paraId="54587F08" w14:textId="77777777" w:rsidR="007829E1" w:rsidRDefault="007829E1" w:rsidP="007829E1">
      <w:pPr>
        <w:spacing w:after="0"/>
      </w:pPr>
    </w:p>
    <w:p w14:paraId="4C899C43" w14:textId="64D6248C" w:rsidR="007829E1" w:rsidRDefault="007829E1" w:rsidP="007829E1">
      <w:pPr>
        <w:spacing w:after="0"/>
      </w:pPr>
      <w:r>
        <w:t>He was converted in his twenty-first year</w:t>
      </w:r>
      <w:r w:rsidR="00063DEA">
        <w:t xml:space="preserve"> </w:t>
      </w:r>
      <w:r>
        <w:t>at Methley, then in the Leeds IV. Circuit.</w:t>
      </w:r>
      <w:r w:rsidR="00063DEA">
        <w:t xml:space="preserve"> </w:t>
      </w:r>
      <w:r>
        <w:t>Then he became a member with our people</w:t>
      </w:r>
      <w:r w:rsidR="00063DEA">
        <w:t xml:space="preserve"> </w:t>
      </w:r>
      <w:r>
        <w:t>there: he likewise became a trustee of our</w:t>
      </w:r>
      <w:r w:rsidR="00063DEA">
        <w:t xml:space="preserve"> place of w</w:t>
      </w:r>
      <w:r>
        <w:t>orship in the village. He entered</w:t>
      </w:r>
      <w:r w:rsidR="00063DEA">
        <w:t xml:space="preserve"> </w:t>
      </w:r>
      <w:r>
        <w:t>heartily into Sunday School work, and about</w:t>
      </w:r>
      <w:r w:rsidR="00063DEA">
        <w:t xml:space="preserve"> </w:t>
      </w:r>
      <w:r>
        <w:t>two years after his conversion he became a</w:t>
      </w:r>
      <w:r w:rsidR="00063DEA">
        <w:t xml:space="preserve"> local preacher. </w:t>
      </w:r>
      <w:r>
        <w:t>He had much joy in such</w:t>
      </w:r>
      <w:r w:rsidR="00063DEA">
        <w:t xml:space="preserve"> w</w:t>
      </w:r>
      <w:r>
        <w:t>ork for fourteen or sixteen years.</w:t>
      </w:r>
    </w:p>
    <w:p w14:paraId="501F3E06" w14:textId="77777777" w:rsidR="007829E1" w:rsidRDefault="007829E1" w:rsidP="007829E1">
      <w:pPr>
        <w:spacing w:after="0"/>
      </w:pPr>
    </w:p>
    <w:p w14:paraId="7B37CA47" w14:textId="442ECD0A" w:rsidR="007829E1" w:rsidRDefault="007829E1" w:rsidP="007829E1">
      <w:pPr>
        <w:spacing w:after="0"/>
      </w:pPr>
      <w:r>
        <w:t>He removed</w:t>
      </w:r>
      <w:r w:rsidR="00063DEA">
        <w:t xml:space="preserve"> to Barnsley in 1881, and forth</w:t>
      </w:r>
      <w:r>
        <w:t>with united with our church in Westgate,</w:t>
      </w:r>
      <w:r w:rsidR="00063DEA">
        <w:t xml:space="preserve"> </w:t>
      </w:r>
      <w:r>
        <w:t>wher</w:t>
      </w:r>
      <w:r w:rsidR="00063DEA">
        <w:t>e for a few years he held the off</w:t>
      </w:r>
      <w:r>
        <w:t>ice of</w:t>
      </w:r>
      <w:r w:rsidR="00063DEA">
        <w:t xml:space="preserve"> </w:t>
      </w:r>
      <w:r>
        <w:t>class leader, and was a liberal supporter of</w:t>
      </w:r>
      <w:r w:rsidR="00063DEA">
        <w:t xml:space="preserve"> </w:t>
      </w:r>
      <w:r>
        <w:t>the funds. He was held in high estimation</w:t>
      </w:r>
      <w:r w:rsidR="00063DEA">
        <w:t xml:space="preserve"> </w:t>
      </w:r>
      <w:r>
        <w:t>by the ministers of his acquaintance, some of</w:t>
      </w:r>
      <w:r w:rsidR="00063DEA">
        <w:t xml:space="preserve"> whom testify as follows:</w:t>
      </w:r>
    </w:p>
    <w:p w14:paraId="2657F6DD" w14:textId="77777777" w:rsidR="007829E1" w:rsidRDefault="007829E1" w:rsidP="007829E1">
      <w:pPr>
        <w:spacing w:after="0"/>
      </w:pPr>
    </w:p>
    <w:p w14:paraId="5A6FB814" w14:textId="6396BFE1" w:rsidR="007829E1" w:rsidRDefault="00063DEA" w:rsidP="007829E1">
      <w:pPr>
        <w:spacing w:after="0"/>
      </w:pPr>
      <w:r>
        <w:t>The Rev. L.</w:t>
      </w:r>
      <w:r w:rsidR="007829E1">
        <w:t>E. Ellis says: “I have had</w:t>
      </w:r>
      <w:r>
        <w:t xml:space="preserve"> </w:t>
      </w:r>
      <w:r w:rsidR="007829E1">
        <w:t>abundant opportunities of observing Mr.</w:t>
      </w:r>
      <w:r>
        <w:t xml:space="preserve"> </w:t>
      </w:r>
      <w:r w:rsidR="007829E1">
        <w:t>Parrott in the discharge of his duties, both</w:t>
      </w:r>
      <w:r>
        <w:t xml:space="preserve"> </w:t>
      </w:r>
      <w:r w:rsidR="007829E1">
        <w:t>in public and private life, and have never</w:t>
      </w:r>
      <w:r>
        <w:t xml:space="preserve"> </w:t>
      </w:r>
      <w:r w:rsidR="007829E1">
        <w:t>known him to fail or falter. His was a truly</w:t>
      </w:r>
      <w:r>
        <w:t xml:space="preserve"> </w:t>
      </w:r>
      <w:r w:rsidR="007829E1">
        <w:t>Christly spirit, and that spirit characterised</w:t>
      </w:r>
      <w:r>
        <w:t xml:space="preserve"> h</w:t>
      </w:r>
      <w:r w:rsidR="007829E1">
        <w:t>is co</w:t>
      </w:r>
      <w:r>
        <w:t>nduct in all the relationships o</w:t>
      </w:r>
      <w:r w:rsidR="007829E1">
        <w:t>f</w:t>
      </w:r>
      <w:r>
        <w:t xml:space="preserve"> </w:t>
      </w:r>
      <w:r w:rsidR="007829E1">
        <w:t>life.”</w:t>
      </w:r>
    </w:p>
    <w:p w14:paraId="294C0EE1" w14:textId="77777777" w:rsidR="00063DEA" w:rsidRDefault="00063DEA" w:rsidP="007829E1">
      <w:pPr>
        <w:spacing w:after="0"/>
      </w:pPr>
    </w:p>
    <w:p w14:paraId="37A02812" w14:textId="7A687EAF" w:rsidR="007829E1" w:rsidRDefault="007829E1" w:rsidP="007829E1">
      <w:pPr>
        <w:spacing w:after="0"/>
      </w:pPr>
      <w:r>
        <w:t>The R</w:t>
      </w:r>
      <w:r w:rsidR="00063DEA">
        <w:t xml:space="preserve">ev. C. Dudley says: “Mr. Parrot </w:t>
      </w:r>
      <w:r>
        <w:t>was a man of sterling worth, and bristling</w:t>
      </w:r>
      <w:r w:rsidR="00063DEA">
        <w:t xml:space="preserve"> </w:t>
      </w:r>
      <w:r>
        <w:t>with sound common sense. He regarded the</w:t>
      </w:r>
      <w:r w:rsidR="00063DEA">
        <w:t xml:space="preserve"> </w:t>
      </w:r>
      <w:r>
        <w:t xml:space="preserve">principles </w:t>
      </w:r>
      <w:r w:rsidR="00063DEA">
        <w:t>of Liberalism as part of his re</w:t>
      </w:r>
      <w:r>
        <w:t>ligion, and</w:t>
      </w:r>
      <w:r w:rsidR="00063DEA">
        <w:t xml:space="preserve"> wherever he was, and into what</w:t>
      </w:r>
      <w:r>
        <w:t>ever comp</w:t>
      </w:r>
      <w:r w:rsidR="00063DEA">
        <w:t>any he was thrown, he always ac</w:t>
      </w:r>
      <w:r>
        <w:t>knowledged that he owed his position to the</w:t>
      </w:r>
      <w:r w:rsidR="00063DEA">
        <w:t xml:space="preserve"> religion of the Lord Jesus.” </w:t>
      </w:r>
    </w:p>
    <w:p w14:paraId="162E1CD9" w14:textId="77777777" w:rsidR="007829E1" w:rsidRDefault="007829E1" w:rsidP="007829E1">
      <w:pPr>
        <w:spacing w:after="0"/>
      </w:pPr>
    </w:p>
    <w:p w14:paraId="2E18325B" w14:textId="3F9D0473" w:rsidR="007829E1" w:rsidRDefault="00063DEA" w:rsidP="007829E1">
      <w:pPr>
        <w:spacing w:after="0"/>
      </w:pPr>
      <w:r>
        <w:t>Rev. W. Hufﬁngton says: “He was con</w:t>
      </w:r>
      <w:r w:rsidR="007829E1">
        <w:t>scientious, conciliatory and brave, not only</w:t>
      </w:r>
      <w:r>
        <w:t xml:space="preserve"> </w:t>
      </w:r>
      <w:r w:rsidR="007829E1">
        <w:t>resisting th</w:t>
      </w:r>
      <w:r>
        <w:t>e policy of the masters when op</w:t>
      </w:r>
      <w:r w:rsidR="007829E1">
        <w:t>posed to the true interests of the men, but</w:t>
      </w:r>
      <w:r>
        <w:t xml:space="preserve"> </w:t>
      </w:r>
      <w:r w:rsidR="007829E1">
        <w:t>also those</w:t>
      </w:r>
      <w:r>
        <w:t xml:space="preserve"> demands of the men which he regarded as unjust.” </w:t>
      </w:r>
    </w:p>
    <w:p w14:paraId="71508E22" w14:textId="77777777" w:rsidR="007829E1" w:rsidRDefault="007829E1" w:rsidP="007829E1">
      <w:pPr>
        <w:spacing w:after="0"/>
      </w:pPr>
    </w:p>
    <w:p w14:paraId="7421F8A0" w14:textId="76825F8A" w:rsidR="007829E1" w:rsidRDefault="00063DEA" w:rsidP="007829E1">
      <w:pPr>
        <w:spacing w:after="0"/>
      </w:pPr>
      <w:r>
        <w:t>Rev. J. Teece says: “He was deeply interested in the welfare of the people, especi</w:t>
      </w:r>
      <w:r w:rsidR="007829E1">
        <w:t>ally the mi</w:t>
      </w:r>
      <w:r>
        <w:t>ners. How thoughtful and reason</w:t>
      </w:r>
      <w:r w:rsidR="007829E1">
        <w:t>able he was in his advice and in his efforts to</w:t>
      </w:r>
      <w:r>
        <w:t xml:space="preserve"> serve them</w:t>
      </w:r>
      <w:r w:rsidR="007829E1">
        <w:t xml:space="preserve">! As a Christian I </w:t>
      </w:r>
      <w:r w:rsidR="007829E1">
        <w:lastRenderedPageBreak/>
        <w:t>knew him to</w:t>
      </w:r>
      <w:r>
        <w:t xml:space="preserve"> </w:t>
      </w:r>
      <w:r w:rsidR="007829E1">
        <w:t>be devout, humble, considerate, showing in</w:t>
      </w:r>
      <w:r>
        <w:t xml:space="preserve"> </w:t>
      </w:r>
      <w:r w:rsidR="007829E1">
        <w:t>his life and in his service for men the Spirit</w:t>
      </w:r>
      <w:r>
        <w:t xml:space="preserve"> of Jesus Christ. As a</w:t>
      </w:r>
      <w:r w:rsidR="007829E1">
        <w:t xml:space="preserve"> friend he was faithful</w:t>
      </w:r>
      <w:r>
        <w:t xml:space="preserve"> </w:t>
      </w:r>
      <w:r w:rsidR="007829E1">
        <w:t>and kind. The honours that came to him in</w:t>
      </w:r>
      <w:r>
        <w:t xml:space="preserve"> </w:t>
      </w:r>
      <w:r w:rsidR="007829E1">
        <w:t>no sense spoiled him, he remained the same</w:t>
      </w:r>
      <w:r>
        <w:t xml:space="preserve"> </w:t>
      </w:r>
      <w:r w:rsidR="007829E1">
        <w:t>honest,</w:t>
      </w:r>
      <w:r>
        <w:t xml:space="preserve"> honourable, manly, William Par</w:t>
      </w:r>
      <w:r w:rsidR="007829E1">
        <w:t>rott.”</w:t>
      </w:r>
    </w:p>
    <w:p w14:paraId="564C0B95" w14:textId="77777777" w:rsidR="007829E1" w:rsidRDefault="007829E1" w:rsidP="007829E1">
      <w:pPr>
        <w:spacing w:after="0"/>
      </w:pPr>
    </w:p>
    <w:p w14:paraId="78A1487E" w14:textId="536E8382" w:rsidR="007829E1" w:rsidRDefault="00063DEA" w:rsidP="007829E1">
      <w:pPr>
        <w:spacing w:after="0"/>
      </w:pPr>
      <w:r>
        <w:t>Although a man of great energy and a</w:t>
      </w:r>
      <w:r w:rsidR="007B6ADA">
        <w:t xml:space="preserve"> strenuous worker for the Yorkshire M</w:t>
      </w:r>
      <w:r w:rsidR="007829E1">
        <w:t>iners’</w:t>
      </w:r>
      <w:r w:rsidR="007B6ADA">
        <w:t xml:space="preserve"> </w:t>
      </w:r>
      <w:r w:rsidR="007829E1">
        <w:t>Association, of which he was the General</w:t>
      </w:r>
      <w:r w:rsidR="007B6ADA">
        <w:t xml:space="preserve"> Secretary, and representing Norm</w:t>
      </w:r>
      <w:r w:rsidR="007829E1">
        <w:t>anton</w:t>
      </w:r>
      <w:r w:rsidR="007B6ADA">
        <w:t xml:space="preserve"> </w:t>
      </w:r>
      <w:r w:rsidR="007829E1">
        <w:t>Parliamentary Division in the House of</w:t>
      </w:r>
      <w:r w:rsidR="007B6ADA">
        <w:t xml:space="preserve"> </w:t>
      </w:r>
      <w:r w:rsidR="007829E1">
        <w:t>Commons, he was not a robust man, and</w:t>
      </w:r>
      <w:r w:rsidR="007B6ADA">
        <w:t xml:space="preserve"> w</w:t>
      </w:r>
      <w:r w:rsidR="007829E1">
        <w:t>ithout doubt the heavy pressure of his</w:t>
      </w:r>
      <w:r w:rsidR="007B6ADA">
        <w:t xml:space="preserve"> </w:t>
      </w:r>
      <w:r w:rsidR="007829E1">
        <w:t>duties was t</w:t>
      </w:r>
      <w:r w:rsidR="007B6ADA">
        <w:t>oo serious for his physical con</w:t>
      </w:r>
      <w:r w:rsidR="007829E1">
        <w:t>stitution.</w:t>
      </w:r>
    </w:p>
    <w:p w14:paraId="5E66FEF6" w14:textId="77777777" w:rsidR="007829E1" w:rsidRDefault="007829E1" w:rsidP="007829E1">
      <w:pPr>
        <w:spacing w:after="0"/>
      </w:pPr>
    </w:p>
    <w:p w14:paraId="1D475E35" w14:textId="1607526C" w:rsidR="007829E1" w:rsidRDefault="007829E1" w:rsidP="007829E1">
      <w:pPr>
        <w:spacing w:after="0"/>
      </w:pPr>
      <w:r>
        <w:t>He was remarkably calm under the attack</w:t>
      </w:r>
      <w:r w:rsidR="007B6ADA">
        <w:t xml:space="preserve"> </w:t>
      </w:r>
      <w:r>
        <w:t>of the illness that proved fatal, and for the</w:t>
      </w:r>
      <w:r w:rsidR="007B6ADA">
        <w:t xml:space="preserve"> </w:t>
      </w:r>
      <w:r>
        <w:t>end he was well prepared. He had served</w:t>
      </w:r>
      <w:r w:rsidR="007B6ADA">
        <w:t xml:space="preserve"> </w:t>
      </w:r>
      <w:r>
        <w:t>his generation by the will of God, and fell</w:t>
      </w:r>
      <w:r w:rsidR="007B6ADA">
        <w:t xml:space="preserve"> </w:t>
      </w:r>
      <w:r>
        <w:t>asleep on November 9th, 1905.</w:t>
      </w:r>
    </w:p>
    <w:p w14:paraId="55F5CAF4" w14:textId="77777777" w:rsidR="007829E1" w:rsidRDefault="007829E1" w:rsidP="007829E1">
      <w:pPr>
        <w:spacing w:after="0"/>
      </w:pPr>
    </w:p>
    <w:p w14:paraId="64B21303" w14:textId="540EFACF" w:rsidR="007829E1" w:rsidRDefault="007829E1" w:rsidP="007829E1">
      <w:pPr>
        <w:spacing w:after="0"/>
      </w:pPr>
      <w:r>
        <w:t>The general respect he had won in the</w:t>
      </w:r>
      <w:r w:rsidR="007B6ADA">
        <w:t xml:space="preserve"> </w:t>
      </w:r>
      <w:r>
        <w:t>town and district by his character and life,</w:t>
      </w:r>
      <w:r w:rsidR="007B6ADA">
        <w:t xml:space="preserve"> </w:t>
      </w:r>
      <w:r>
        <w:t>was evinced by the immense concourse of</w:t>
      </w:r>
      <w:r w:rsidR="007B6ADA">
        <w:t xml:space="preserve"> </w:t>
      </w:r>
      <w:r>
        <w:t>people who attended his funeral; also the</w:t>
      </w:r>
      <w:r w:rsidR="007B6ADA">
        <w:t xml:space="preserve"> </w:t>
      </w:r>
      <w:r>
        <w:t>large, sympathet</w:t>
      </w:r>
      <w:r w:rsidR="007B6ADA">
        <w:t>ic congregation that assem</w:t>
      </w:r>
      <w:r>
        <w:t>bled in the Westgate Chapel at the memorial</w:t>
      </w:r>
      <w:r w:rsidR="007B6ADA">
        <w:t xml:space="preserve"> </w:t>
      </w:r>
      <w:r>
        <w:t>service conducted by the writer of these</w:t>
      </w:r>
      <w:r w:rsidR="007B6ADA">
        <w:t xml:space="preserve"> lines</w:t>
      </w:r>
      <w:r>
        <w:t>.</w:t>
      </w:r>
      <w:bookmarkStart w:id="0" w:name="_GoBack"/>
      <w:bookmarkEnd w:id="0"/>
    </w:p>
    <w:p w14:paraId="2D78E19F" w14:textId="401AAE0F" w:rsidR="00023D57" w:rsidRDefault="005C1A07" w:rsidP="00D3231D">
      <w:pPr>
        <w:spacing w:after="0"/>
        <w:rPr>
          <w:b/>
        </w:rPr>
      </w:pPr>
      <w:r>
        <w:rPr>
          <w:b/>
        </w:rPr>
        <w:t>__________________________________________________________________________________</w:t>
      </w:r>
    </w:p>
    <w:p w14:paraId="18F8830F" w14:textId="77777777" w:rsidR="00605F16" w:rsidRPr="005C1A07" w:rsidRDefault="00605F16" w:rsidP="00605F16">
      <w:pPr>
        <w:spacing w:after="0"/>
        <w:rPr>
          <w:b/>
        </w:rPr>
      </w:pPr>
      <w:r w:rsidRPr="005C1A07">
        <w:rPr>
          <w:b/>
        </w:rPr>
        <w:t>References</w:t>
      </w:r>
    </w:p>
    <w:p w14:paraId="10C88AFA" w14:textId="25DC75FD" w:rsidR="00605F16" w:rsidRDefault="00FF5E66" w:rsidP="00605F16">
      <w:pPr>
        <w:spacing w:after="0"/>
        <w:rPr>
          <w:rFonts w:ascii="Arial" w:eastAsia="Times New Roman" w:hAnsi="Arial" w:cs="Arial"/>
          <w:iCs/>
          <w:color w:val="636D62"/>
          <w:sz w:val="19"/>
          <w:szCs w:val="19"/>
          <w:lang w:eastAsia="en-GB"/>
        </w:rPr>
      </w:pPr>
      <w:r>
        <w:rPr>
          <w:rFonts w:ascii="Arial" w:eastAsia="Times New Roman" w:hAnsi="Arial" w:cs="Arial"/>
          <w:i/>
          <w:iCs/>
          <w:color w:val="636D62"/>
          <w:sz w:val="19"/>
          <w:szCs w:val="19"/>
          <w:lang w:eastAsia="en-GB"/>
        </w:rPr>
        <w:t>Primitive Methodist Magazine</w:t>
      </w:r>
      <w:r w:rsidR="00D3231D">
        <w:rPr>
          <w:rFonts w:ascii="Arial" w:eastAsia="Times New Roman" w:hAnsi="Arial" w:cs="Arial"/>
          <w:iCs/>
          <w:color w:val="636D62"/>
          <w:sz w:val="19"/>
          <w:szCs w:val="19"/>
          <w:lang w:eastAsia="en-GB"/>
        </w:rPr>
        <w:t xml:space="preserve"> 19</w:t>
      </w:r>
      <w:r w:rsidR="00BE3C95">
        <w:rPr>
          <w:rFonts w:ascii="Arial" w:eastAsia="Times New Roman" w:hAnsi="Arial" w:cs="Arial"/>
          <w:iCs/>
          <w:color w:val="636D62"/>
          <w:sz w:val="19"/>
          <w:szCs w:val="19"/>
          <w:lang w:eastAsia="en-GB"/>
        </w:rPr>
        <w:t>0</w:t>
      </w:r>
      <w:r w:rsidR="005C1A07">
        <w:rPr>
          <w:rFonts w:ascii="Arial" w:eastAsia="Times New Roman" w:hAnsi="Arial" w:cs="Arial"/>
          <w:iCs/>
          <w:color w:val="636D62"/>
          <w:sz w:val="19"/>
          <w:szCs w:val="19"/>
          <w:lang w:eastAsia="en-GB"/>
        </w:rPr>
        <w:t>6/904</w:t>
      </w:r>
    </w:p>
    <w:p w14:paraId="74F84AAC" w14:textId="77777777" w:rsidR="00D3231D" w:rsidRDefault="00D3231D" w:rsidP="00605F16">
      <w:pPr>
        <w:spacing w:after="0"/>
        <w:rPr>
          <w:rFonts w:ascii="Arial" w:hAnsi="Arial" w:cs="Arial"/>
          <w:color w:val="004271"/>
        </w:rPr>
      </w:pPr>
    </w:p>
    <w:p w14:paraId="15A73CE2" w14:textId="77777777" w:rsidR="005C1A07" w:rsidRDefault="005C1A07" w:rsidP="00605F16">
      <w:pPr>
        <w:spacing w:after="0"/>
        <w:rPr>
          <w:rFonts w:ascii="Arial" w:hAnsi="Arial" w:cs="Arial"/>
          <w:color w:val="004271"/>
        </w:rPr>
      </w:pPr>
    </w:p>
    <w:p w14:paraId="4BD77900" w14:textId="77777777" w:rsidR="005C1A07" w:rsidRDefault="005C1A07" w:rsidP="00605F16">
      <w:pPr>
        <w:spacing w:after="0"/>
        <w:rPr>
          <w:rFonts w:ascii="Arial" w:hAnsi="Arial" w:cs="Arial"/>
          <w:color w:val="004271"/>
        </w:rPr>
      </w:pPr>
    </w:p>
    <w:p w14:paraId="2449D91B" w14:textId="77777777" w:rsidR="005C1A07" w:rsidRDefault="005C1A07" w:rsidP="00605F16">
      <w:pPr>
        <w:spacing w:after="0"/>
        <w:rPr>
          <w:rFonts w:ascii="Arial" w:eastAsia="Times New Roman" w:hAnsi="Arial" w:cs="Arial"/>
          <w:iCs/>
          <w:color w:val="636D62"/>
          <w:sz w:val="19"/>
          <w:szCs w:val="19"/>
          <w:lang w:eastAsia="en-GB"/>
        </w:rPr>
      </w:pPr>
    </w:p>
    <w:p w14:paraId="7C41C3FE" w14:textId="77777777" w:rsidR="00605F16" w:rsidRPr="00605F16" w:rsidRDefault="00605F16" w:rsidP="00605F16">
      <w:pPr>
        <w:spacing w:after="0"/>
        <w:rPr>
          <w:rFonts w:ascii="Arial" w:hAnsi="Arial" w:cs="Arial"/>
        </w:rPr>
      </w:pPr>
    </w:p>
    <w:sectPr w:rsidR="00605F16" w:rsidRPr="00605F16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06582" w14:textId="77777777" w:rsidR="007B6ADA" w:rsidRDefault="007B6ADA" w:rsidP="007B6ADA">
      <w:pPr>
        <w:spacing w:after="0" w:line="240" w:lineRule="auto"/>
      </w:pPr>
      <w:r>
        <w:separator/>
      </w:r>
    </w:p>
  </w:endnote>
  <w:endnote w:type="continuationSeparator" w:id="0">
    <w:p w14:paraId="13C5D36E" w14:textId="77777777" w:rsidR="007B6ADA" w:rsidRDefault="007B6ADA" w:rsidP="007B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26A2B" w14:textId="77777777" w:rsidR="007B6ADA" w:rsidRDefault="007B6ADA" w:rsidP="00F764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64BB0" w14:textId="77777777" w:rsidR="007B6ADA" w:rsidRDefault="007B6ADA" w:rsidP="007B6A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F819" w14:textId="77777777" w:rsidR="007B6ADA" w:rsidRDefault="007B6ADA" w:rsidP="00F764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E6A371" w14:textId="77777777" w:rsidR="007B6ADA" w:rsidRDefault="007B6ADA" w:rsidP="007B6A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151BF" w14:textId="77777777" w:rsidR="007B6ADA" w:rsidRDefault="007B6ADA" w:rsidP="007B6ADA">
      <w:pPr>
        <w:spacing w:after="0" w:line="240" w:lineRule="auto"/>
      </w:pPr>
      <w:r>
        <w:separator/>
      </w:r>
    </w:p>
  </w:footnote>
  <w:footnote w:type="continuationSeparator" w:id="0">
    <w:p w14:paraId="15D6272E" w14:textId="77777777" w:rsidR="007B6ADA" w:rsidRDefault="007B6ADA" w:rsidP="007B6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6"/>
    <w:rsid w:val="00023D57"/>
    <w:rsid w:val="00063DEA"/>
    <w:rsid w:val="0007113D"/>
    <w:rsid w:val="000908A1"/>
    <w:rsid w:val="001B555B"/>
    <w:rsid w:val="00271106"/>
    <w:rsid w:val="00273EB1"/>
    <w:rsid w:val="00274858"/>
    <w:rsid w:val="0042629A"/>
    <w:rsid w:val="00435D35"/>
    <w:rsid w:val="004B4E18"/>
    <w:rsid w:val="004F2C9F"/>
    <w:rsid w:val="0051246A"/>
    <w:rsid w:val="005B4B80"/>
    <w:rsid w:val="005C1A07"/>
    <w:rsid w:val="00605F16"/>
    <w:rsid w:val="007829E1"/>
    <w:rsid w:val="007B6ADA"/>
    <w:rsid w:val="00813A70"/>
    <w:rsid w:val="0089023C"/>
    <w:rsid w:val="008D0F25"/>
    <w:rsid w:val="008D43C5"/>
    <w:rsid w:val="009057D7"/>
    <w:rsid w:val="009168ED"/>
    <w:rsid w:val="00933807"/>
    <w:rsid w:val="009648FE"/>
    <w:rsid w:val="00A87D29"/>
    <w:rsid w:val="00AC7B73"/>
    <w:rsid w:val="00AD13C5"/>
    <w:rsid w:val="00AF22F3"/>
    <w:rsid w:val="00B90B2E"/>
    <w:rsid w:val="00BC5DBF"/>
    <w:rsid w:val="00BE3C95"/>
    <w:rsid w:val="00C512B0"/>
    <w:rsid w:val="00CB08ED"/>
    <w:rsid w:val="00D3231D"/>
    <w:rsid w:val="00D741E1"/>
    <w:rsid w:val="00E23FC2"/>
    <w:rsid w:val="00F35325"/>
    <w:rsid w:val="00F50857"/>
    <w:rsid w:val="00F64505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FE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5F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3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1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6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DA"/>
  </w:style>
  <w:style w:type="character" w:styleId="PageNumber">
    <w:name w:val="page number"/>
    <w:basedOn w:val="DefaultParagraphFont"/>
    <w:uiPriority w:val="99"/>
    <w:semiHidden/>
    <w:unhideWhenUsed/>
    <w:rsid w:val="007B6A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5F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3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1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6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DA"/>
  </w:style>
  <w:style w:type="character" w:styleId="PageNumber">
    <w:name w:val="page number"/>
    <w:basedOn w:val="DefaultParagraphFont"/>
    <w:uiPriority w:val="99"/>
    <w:semiHidden/>
    <w:unhideWhenUsed/>
    <w:rsid w:val="007B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</dc:creator>
  <cp:lastModifiedBy>Geoff Dickinson</cp:lastModifiedBy>
  <cp:revision>7</cp:revision>
  <dcterms:created xsi:type="dcterms:W3CDTF">2017-11-03T15:57:00Z</dcterms:created>
  <dcterms:modified xsi:type="dcterms:W3CDTF">2017-11-03T17:16:00Z</dcterms:modified>
</cp:coreProperties>
</file>